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ФОРМА ТИПОВОГО ДОГОВОРА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 проведении технического осмотра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г. Кораблино                               "__" ____________ 20__ г.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Владелец транспортного средства 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именуемый в дальнейшем Заказчиком, в лице _________________________________,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действующего на основании ________________________________________, с одной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стороны, и оператор технического осмотра 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0"/>
          <w:shd w:fill="auto" w:val="clear"/>
        </w:rPr>
        <w:t xml:space="preserve">_____________________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,Аттестат ___________________________________,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именуемый в дальнейшем Исполнителем, в лице Генерального директора ____________________________, действующего на основании 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0"/>
          <w:shd w:fill="auto" w:val="clear"/>
        </w:rPr>
        <w:t xml:space="preserve">Устава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, с другой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стороны,   совместно   именуемые  Сторонами,  заключили  настоящий  Договор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 нижеследующем: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1.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1.1.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 настоящему Договору Исполнитель обязуется по заданию Заказчика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осуществить   проверку   технического   состояния   транспортного  средства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Заказчика   (в   том   числе  его  частей,  предметов  его  дополнительного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оборудования)   на   предмет   его  соответствия  обязательным  требованиям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безопасности  транспортных средств (далее - Технический осмотр), а Заказчик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обязуется оплатить данные услуги.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1.2.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Исполнитель     обязуется     провести     проверку     следующего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транспортного средства Заказчика: 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далее - Транспортное средство).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1.3.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Технический осмотр проводится по адресу: г.Кораблино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Садовая улица, 23А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1.4.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Срок (дата) проведения Технического осмотра: __________________ г.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2.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Права и обязанности сторон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2.1.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Заказчик обязан: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2.1.1.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Представить   Исполнителю   Транспортное  средство,  документ,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удостоверяющий   личность,  и  доверенность  (для  представителя  владельца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транспортного  средства), а также свидетельство о регистрации Транспортного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средства  или  паспорт  Транспортного  средства,  указанного  в  </w:t>
      </w:r>
      <w:r>
        <w:rPr>
          <w:rFonts w:ascii="Courier New" w:hAnsi="Courier New" w:cs="Courier New" w:eastAsia="Courier New"/>
          <w:color w:val="0000FF"/>
          <w:spacing w:val="0"/>
          <w:position w:val="0"/>
          <w:sz w:val="20"/>
          <w:shd w:fill="auto" w:val="clear"/>
        </w:rPr>
        <w:t xml:space="preserve">пункте 1.2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настоящего Договора.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2.1.2.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Принять оказанные Исполнителем услуги по акту оказанных услуг по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Техническому  осмотру.  При  наличии  претензий  к  оказанным  Исполнителем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услугам  Заказчик  указывает об этом в акте оказанных услуг по Техническому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осмотру.   Акт   оказанных  услуг  по  Техническому  осмотру  подписывается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Сторонами.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2.1.3.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Оплатить  Исполнителю стоимость оказанных услуг по Техническому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осмотру  в  сроки  и  в  порядке,  предусмотренные  </w:t>
      </w:r>
      <w:r>
        <w:rPr>
          <w:rFonts w:ascii="Courier New" w:hAnsi="Courier New" w:cs="Courier New" w:eastAsia="Courier New"/>
          <w:color w:val="0000FF"/>
          <w:spacing w:val="0"/>
          <w:position w:val="0"/>
          <w:sz w:val="20"/>
          <w:shd w:fill="auto" w:val="clear"/>
        </w:rPr>
        <w:t xml:space="preserve">разделом  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настоящего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Договора.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2.2.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Заказчик вправе: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2.2.1.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 случае,  если  услуги  по Техническому осмотру по настоящему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Договору  оказаны  Исполнителем  с  недостатками, Заказчик вправе по своему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выбору потребовать от Исполнителя: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2.2.1.1.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безвозмездного устранения недостатков в разумный срок;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2.2.1.2.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соразмерного  уменьшения  установленной  настоящим  Договором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стоимости услуг по Техническому осмотру.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2.2.2.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 случае,  если  недостатки  не будут устранены Исполнителем 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установленный  Заказчиком  разумный  срок,  заказчик  вправе  отказаться от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исполнения  настоящего  Договора  и  потребовать  от Исполнителя возмещения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убытков.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2.2.3.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Заказчик  вправе  отказаться от исполнения настоящего Договора,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предупредив  об  этом  исполнителя  за  2 рабочих дня и оплатив фактически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оказанные Исполнителем услуги по Техническому осмотру.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2.3.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Исполнитель обязан: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2.3.1.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Принять   Транспортное   средство   по   акту  приема-передачи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Транспортного  средства и проверить представленные Заказчиком свидетельство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 регистрации Транспортного средства или паспорт Транспортного средства.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2.3.2.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Провести  Технический  осмотр  Транспортного  средства  в срок,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указанный в </w:t>
      </w:r>
      <w:r>
        <w:rPr>
          <w:rFonts w:ascii="Courier New" w:hAnsi="Courier New" w:cs="Courier New" w:eastAsia="Courier New"/>
          <w:color w:val="0000FF"/>
          <w:spacing w:val="0"/>
          <w:position w:val="0"/>
          <w:sz w:val="20"/>
          <w:shd w:fill="auto" w:val="clear"/>
        </w:rPr>
        <w:t xml:space="preserve">пункте 1.4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настоящего Договора.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2.3.3.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Обеспечить  соблюдение правил проверки Транспортного средства 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соответствии с Правилами проведения технического осмотра (далее - Правила),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утвержденными Правительством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2.3.4.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Обеспечить  осуществление  технического диагностирования в ходе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проведения Технического осмотра техническим экспертом.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2.3.5.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Обеспечить  сохранность Транспортного средства, представленного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для проведения Технического осмотра.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2.3.6.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  окончании  проведения   Технического  осмотра   представить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Заказчику Транспортное средство и следующие документы: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акт оказанных услуг;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диагностическую       карту,       содержащую       сведения     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соответствии/несоответствии Транспортного средства обязательным требованиям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безопасности  транспортных средств.  В  случае несоответствия Транспортного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средства  обязательным  требованиям   безопасности   транспортных   средств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диагностическая карта  должна содержать сведения о выявленных   технических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неисправностях  Транспортного средства.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2.3.7.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Исключен.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2.3.8.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 случае  выявления  Исполнителем  в ходе Технического осмотра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несоответствия  технического  состояния Транспортного средства обязательным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требованиям  безопасности  транспортных  средств и обращения Заказчика либо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его  представителя за повторным Техническим осмотром в срок, не превышающий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20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дней,  заключить  дополнительное  соглашение  к  настоящему  Договору 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провести   повторный   Технический   осмотр   Транспортного  средства.  При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проведении  повторного Технического осмотра Транспортного средства проверка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осуществляется   только   в   отношении   показателей,   которые   согласно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диагностической  карте  при  проведении предыдущего Технического осмотра не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соответствовали обязательным требованиям безопасности транспортных средств.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2.4.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Исполнитель вправе: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2.4.1.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 одностороннем  порядке  отказаться  от исполнения настоящего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Договора в случаях непредставления для Технического осмотра Заказчиком либо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уполномоченным  им  лицом  Транспортного  средства, документов, указанных 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FF"/>
          <w:spacing w:val="0"/>
          <w:position w:val="0"/>
          <w:sz w:val="20"/>
          <w:shd w:fill="auto" w:val="clear"/>
        </w:rPr>
        <w:t xml:space="preserve">пункте 2.1.1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настоящего Договора либо несоответствия транспортного средства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данным,   указанным   в   документах,   содержащих   сведения,  позволяющие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идентифицировать это Транспортное средство.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3.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Стоимость услуг по техническому осмотру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 порядок их оплаты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3.1.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Проведение Технического осмотра осуществляется на платной основе.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3.2.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Стоимость услуг по Техническому осмотру определяется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Согласно постановлению правительства Рязанской области).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Оплата стоимости услуг по Техническому осмотру производится Заказчиком либо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уполномоченным им лицом не позднее даты подписания Сторонами акта оказанных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услуг.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3.3.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Стоимость  услуг  по  повторному  проведению Технического осмотра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определяется  объемом  оказанных  услуг,  но  не  может превышать стоимости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услуг,  установленной  в </w:t>
      </w:r>
      <w:r>
        <w:rPr>
          <w:rFonts w:ascii="Courier New" w:hAnsi="Courier New" w:cs="Courier New" w:eastAsia="Courier New"/>
          <w:color w:val="0000FF"/>
          <w:spacing w:val="0"/>
          <w:position w:val="0"/>
          <w:sz w:val="20"/>
          <w:shd w:fill="auto" w:val="clear"/>
        </w:rPr>
        <w:t xml:space="preserve">пункте 3.2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настоящего Договора. Стоимость услуг по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повторному  проведению  Технического  осмотра  определяется  дополнительным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соглашением  к  настоящему  Договору,  указанному в </w:t>
      </w:r>
      <w:r>
        <w:rPr>
          <w:rFonts w:ascii="Courier New" w:hAnsi="Courier New" w:cs="Courier New" w:eastAsia="Courier New"/>
          <w:color w:val="0000FF"/>
          <w:spacing w:val="0"/>
          <w:position w:val="0"/>
          <w:sz w:val="20"/>
          <w:shd w:fill="auto" w:val="clear"/>
        </w:rPr>
        <w:t xml:space="preserve">пункте 2.3.8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настоящего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Договора.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3.4.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Оплата  стоимости  услуг  по  Техническому осмотру производится 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валюте  Российской  Федерации  в  безналичном  порядке  путем  перечисления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денежных  средств  на  расчетный  счет  Исполнителя либо наличными деньгами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путем внесения денежных средств в кассу Исполнителя.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4.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4.1.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  неисполнение  или  ненадлежащее  исполнение  обязательств  по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настоящему   Договору   Стороны  несут  ответственность  в  соответствии  с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законодательством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4.2.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 случае  нарушения  Исполнителем  срока проведения Технического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осмотра  Транспортного  средства,  установленного  </w:t>
      </w:r>
      <w:r>
        <w:rPr>
          <w:rFonts w:ascii="Courier New" w:hAnsi="Courier New" w:cs="Courier New" w:eastAsia="Courier New"/>
          <w:color w:val="0000FF"/>
          <w:spacing w:val="0"/>
          <w:position w:val="0"/>
          <w:sz w:val="20"/>
          <w:shd w:fill="auto" w:val="clear"/>
        </w:rPr>
        <w:t xml:space="preserve">пунктом  1.4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настоящего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Договора,  Заказчик  вправе  потребовать  от Исполнителя уплаты неустойки 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размере 0,01% за каждый день просрочки.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4.3.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 случае  нарушения  сроков  оплаты, предусмотренных </w:t>
      </w:r>
      <w:r>
        <w:rPr>
          <w:rFonts w:ascii="Courier New" w:hAnsi="Courier New" w:cs="Courier New" w:eastAsia="Courier New"/>
          <w:color w:val="0000FF"/>
          <w:spacing w:val="0"/>
          <w:position w:val="0"/>
          <w:sz w:val="20"/>
          <w:shd w:fill="auto" w:val="clear"/>
        </w:rPr>
        <w:t xml:space="preserve">пунктом 3.2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настоящего  Договора,  Исполнитель  вправе  потребовать от Заказчика уплаты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неустойки  в  размере  0,01%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за  каждый день  просрочки  либо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расторгнуть  договор  в  одностороннем  порядке  и  потребовать  возмещения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убытков.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4.4.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 случае  утраты,  утери  или  порчи  Исполнителем  документов,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переданных ему Заказчиком, утраты или повреждения Транспортного средства по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вине Исполнителя  Исполнитель обязан возместить Заказчику возникшие в связи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 такой утратой, утерей, порчей, повреждением убытки в полном объеме.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4.5.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Если  в  ходе  проведения  Технического  осмотра  Исполнителем не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выявлены   технические  неисправности  Транспортного  средства  либо  такие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неисправности выявлены, но сведения о них не были внесены в диагностическую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карту,  Исполнитель  обязан  возместить  в  полном объеме вред, причиненный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жизни, здоровью или имуществу владельца Транспортного средства либо третьих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лиц вследствие таких неисправностей.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4.6.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Стороны освобождаются от ответственности в случае, если доказано,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что  надлежащее  исполнение  обязательства оказалось невозможным вследствие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непреодолимой  силы,  то  есть  чрезвычайных  и непредотвратимых при данных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условиях  обстоятельств,  за  которые  Стороны  не отвечают и предотвратить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неблагоприятное воздействие которых они не имеют возможности.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5.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Срок действия и порядок изменения и расторжения договора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5.1.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Настоящий  Договор  вступает  в  силу  с  момента  его подписания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Сторонами и действует до момента выполнения Сторонами своих обязательств по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настоящему Договору в полном объеме.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5.2.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Настоящий  Договор  может  быть  изменен  по  соглашению  Сторон,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составленному в письменной форме.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5.3.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Настоящий Договор может быть расторгнут: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5.3.1.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 соглашению Сторон;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5.3.2.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 одностороннем  порядке в соответствии с условиями настоящего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Договора;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5.3.3.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  решению  суда в соответствии с законодательством Российской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Федерации.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6.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Дополнительные условия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6.1.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Во  всем,  что  не  урегулировано  настоящим  Договором,  Стороны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руководствуются законодательством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6.2.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Стороны  принимают  все меры к разрешению споров и разногласий на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основе  взаимной  договоренности.  В случае недостижения договоренности все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споры   и   разногласия  решаются  в  судебном  порядке  в  соответствии  с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законодательством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6.3.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Настоящий Договор составлен в двух экземплярах, имеющих одинаковую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юридическую силу, по одному экземпляру для каждой из Сторон.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7.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Адреса и реквизиты сторон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Исполнитель:                          Заказчик: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Юридический адрес: 391200 РЯЗАНСКАЯ ОБЛАСТЬ , Г.КОРАБЛИНО , УЛ.ЗУБКОВОЙ , ДОМ 15,КВ.71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Фактический адрес: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 г.Кораблино Садовая улица, 23А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ИНН:620601203903 КПП:____ ОГРН:____ БИК:046126793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Тел.: 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Генеральный 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Нистратов А. А.______________________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М.П.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М.П.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